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C27" w:rsidRPr="00113EB2" w:rsidRDefault="00EB0684" w:rsidP="00610AD2">
      <w:pPr>
        <w:rPr>
          <w:color w:val="000000" w:themeColor="text1"/>
        </w:rPr>
      </w:pPr>
      <w:r w:rsidRPr="00113EB2">
        <w:rPr>
          <w:color w:val="000000" w:themeColor="text1"/>
        </w:rPr>
        <w:t>Frequently Asked Questions</w:t>
      </w:r>
    </w:p>
    <w:p w:rsidR="00B67C27" w:rsidRPr="00113EB2" w:rsidRDefault="00B67C27" w:rsidP="00B67C27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113EB2">
        <w:rPr>
          <w:color w:val="000000" w:themeColor="text1"/>
        </w:rPr>
        <w:t>Can SSCAFCA come clean the tumbleweeds from my fence/wall which abuts a facility (pond or channel)? Twice a year unless there are extenuating circumstances.</w:t>
      </w:r>
    </w:p>
    <w:p w:rsidR="00B14116" w:rsidRPr="00113EB2" w:rsidRDefault="00B67C27" w:rsidP="00B67C27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113EB2">
        <w:rPr>
          <w:color w:val="000000" w:themeColor="text1"/>
        </w:rPr>
        <w:t>Can SSCAFCA come clean the tumbleweeds from my fence/wall which abuts an arroyo</w:t>
      </w:r>
      <w:r w:rsidR="00AD37A2" w:rsidRPr="00113EB2">
        <w:rPr>
          <w:color w:val="000000" w:themeColor="text1"/>
        </w:rPr>
        <w:t xml:space="preserve"> or dam</w:t>
      </w:r>
      <w:r w:rsidRPr="00113EB2">
        <w:rPr>
          <w:color w:val="000000" w:themeColor="text1"/>
        </w:rPr>
        <w:t xml:space="preserve">? </w:t>
      </w:r>
      <w:r w:rsidR="00113EB2">
        <w:rPr>
          <w:color w:val="000000" w:themeColor="text1"/>
        </w:rPr>
        <w:t>No, SSCAFCA owned a</w:t>
      </w:r>
      <w:r w:rsidRPr="00113EB2">
        <w:rPr>
          <w:color w:val="000000" w:themeColor="text1"/>
        </w:rPr>
        <w:t xml:space="preserve">rroyos </w:t>
      </w:r>
      <w:r w:rsidR="00AD37A2" w:rsidRPr="00113EB2">
        <w:rPr>
          <w:color w:val="000000" w:themeColor="text1"/>
        </w:rPr>
        <w:t xml:space="preserve">and dams </w:t>
      </w:r>
      <w:r w:rsidRPr="00113EB2">
        <w:rPr>
          <w:color w:val="000000" w:themeColor="text1"/>
        </w:rPr>
        <w:t>are designated Open Space and will left in their natural state regardless of the type of vegetation growing. The floodways will be monitored to ensure th</w:t>
      </w:r>
      <w:r w:rsidR="00B14116" w:rsidRPr="00113EB2">
        <w:rPr>
          <w:color w:val="000000" w:themeColor="text1"/>
        </w:rPr>
        <w:t>ere is no debris or b</w:t>
      </w:r>
      <w:r w:rsidR="00AD37A2" w:rsidRPr="00113EB2">
        <w:rPr>
          <w:color w:val="000000" w:themeColor="text1"/>
        </w:rPr>
        <w:t>lockage to the rainfall run-off as will the outlet structures for dams.</w:t>
      </w:r>
    </w:p>
    <w:p w:rsidR="00B14116" w:rsidRPr="00113EB2" w:rsidRDefault="00113EB2" w:rsidP="00B67C27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Will SSCAFCA clean up illegal dumping in arroyos?</w:t>
      </w:r>
      <w:r w:rsidR="00B14116" w:rsidRPr="00113EB2">
        <w:rPr>
          <w:color w:val="000000" w:themeColor="text1"/>
        </w:rPr>
        <w:t xml:space="preserve"> SSCAFCA and the City of Rio Rancho participate in a biannual city-wide clean-up which targets specific areas and arroyos in an attempt to discourage this activity.</w:t>
      </w:r>
      <w:r>
        <w:rPr>
          <w:color w:val="000000" w:themeColor="text1"/>
        </w:rPr>
        <w:t xml:space="preserve"> </w:t>
      </w:r>
    </w:p>
    <w:p w:rsidR="00B67C27" w:rsidRDefault="00113EB2" w:rsidP="00B67C27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What do I do if I see graffiti?</w:t>
      </w:r>
      <w:r w:rsidR="00B14116" w:rsidRPr="00113EB2">
        <w:rPr>
          <w:color w:val="000000" w:themeColor="text1"/>
        </w:rPr>
        <w:t xml:space="preserve"> Graffiti is a continual problem and getting worse. SSCAFCA paints over graffiti in its facilities, dams, ponds, channels. </w:t>
      </w:r>
      <w:r>
        <w:rPr>
          <w:color w:val="000000" w:themeColor="text1"/>
        </w:rPr>
        <w:t xml:space="preserve">Bridges and other </w:t>
      </w:r>
      <w:r w:rsidR="00B14116" w:rsidRPr="00113EB2">
        <w:rPr>
          <w:color w:val="000000" w:themeColor="text1"/>
        </w:rPr>
        <w:t xml:space="preserve">structures </w:t>
      </w:r>
      <w:r>
        <w:rPr>
          <w:color w:val="000000" w:themeColor="text1"/>
        </w:rPr>
        <w:t xml:space="preserve">that cross </w:t>
      </w:r>
      <w:r w:rsidR="00B14116" w:rsidRPr="00113EB2">
        <w:rPr>
          <w:color w:val="000000" w:themeColor="text1"/>
        </w:rPr>
        <w:t>over a</w:t>
      </w:r>
      <w:r w:rsidR="00EF41AD">
        <w:rPr>
          <w:color w:val="000000" w:themeColor="text1"/>
        </w:rPr>
        <w:t xml:space="preserve">rroyos are typically the City of Rio Rancho (in Rio Rancho’s jurisdiction) </w:t>
      </w:r>
      <w:r w:rsidR="00B14116" w:rsidRPr="00113EB2">
        <w:rPr>
          <w:color w:val="000000" w:themeColor="text1"/>
        </w:rPr>
        <w:t xml:space="preserve">responsibility but </w:t>
      </w:r>
      <w:r>
        <w:rPr>
          <w:color w:val="000000" w:themeColor="text1"/>
        </w:rPr>
        <w:t xml:space="preserve">you can </w:t>
      </w:r>
      <w:r w:rsidR="00B14116" w:rsidRPr="00113EB2">
        <w:rPr>
          <w:color w:val="000000" w:themeColor="text1"/>
        </w:rPr>
        <w:t>call</w:t>
      </w:r>
      <w:r>
        <w:rPr>
          <w:color w:val="000000" w:themeColor="text1"/>
        </w:rPr>
        <w:t xml:space="preserve"> the SSCAFCA office to confirm ownership of bridges and facilities</w:t>
      </w:r>
      <w:r w:rsidR="00B14116" w:rsidRPr="00113EB2">
        <w:rPr>
          <w:color w:val="000000" w:themeColor="text1"/>
        </w:rPr>
        <w:t>.</w:t>
      </w:r>
      <w:r w:rsidR="00B67C27" w:rsidRPr="00113EB2">
        <w:rPr>
          <w:color w:val="000000" w:themeColor="text1"/>
        </w:rPr>
        <w:t xml:space="preserve">  </w:t>
      </w:r>
    </w:p>
    <w:p w:rsidR="009E407C" w:rsidRPr="009E407C" w:rsidRDefault="00EF41AD" w:rsidP="009E407C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Who do I call to report graffiti? </w:t>
      </w:r>
      <w:r w:rsidR="0071511E">
        <w:rPr>
          <w:color w:val="000000" w:themeColor="text1"/>
        </w:rPr>
        <w:t xml:space="preserve">In </w:t>
      </w:r>
      <w:r w:rsidR="009E407C">
        <w:rPr>
          <w:color w:val="000000" w:themeColor="text1"/>
        </w:rPr>
        <w:t xml:space="preserve">SSCAFCA’s facilities call (505) 892-7246 in the City of </w:t>
      </w:r>
      <w:r w:rsidR="0071511E">
        <w:rPr>
          <w:color w:val="000000" w:themeColor="text1"/>
        </w:rPr>
        <w:t>Rio Rancho call (505) 891-7224</w:t>
      </w:r>
    </w:p>
    <w:p w:rsidR="00AD37A2" w:rsidRPr="00113EB2" w:rsidRDefault="00113EB2" w:rsidP="00E670C1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What if I see s</w:t>
      </w:r>
      <w:r w:rsidR="00AD37A2" w:rsidRPr="00113EB2">
        <w:rPr>
          <w:color w:val="000000" w:themeColor="text1"/>
        </w:rPr>
        <w:t>tanding water in</w:t>
      </w:r>
      <w:r>
        <w:rPr>
          <w:color w:val="000000" w:themeColor="text1"/>
        </w:rPr>
        <w:t xml:space="preserve"> a facility?</w:t>
      </w:r>
      <w:r w:rsidR="00AD37A2" w:rsidRPr="00113EB2">
        <w:rPr>
          <w:color w:val="000000" w:themeColor="text1"/>
        </w:rPr>
        <w:t xml:space="preserve"> SSCAFCA patrols its facilities in an effort to keep on top of this situation and if there is standing water then “</w:t>
      </w:r>
      <w:proofErr w:type="spellStart"/>
      <w:r w:rsidR="00AD37A2" w:rsidRPr="00113EB2">
        <w:rPr>
          <w:color w:val="000000" w:themeColor="text1"/>
        </w:rPr>
        <w:t>Altosid</w:t>
      </w:r>
      <w:proofErr w:type="spellEnd"/>
      <w:r w:rsidR="00AD37A2" w:rsidRPr="00113EB2">
        <w:rPr>
          <w:color w:val="000000" w:themeColor="text1"/>
        </w:rPr>
        <w:t xml:space="preserve"> </w:t>
      </w:r>
      <w:proofErr w:type="spellStart"/>
      <w:r w:rsidR="00AD37A2" w:rsidRPr="00113EB2">
        <w:rPr>
          <w:color w:val="000000" w:themeColor="text1"/>
        </w:rPr>
        <w:t>xr</w:t>
      </w:r>
      <w:proofErr w:type="spellEnd"/>
      <w:r w:rsidR="00AD37A2" w:rsidRPr="00113EB2">
        <w:rPr>
          <w:color w:val="000000" w:themeColor="text1"/>
        </w:rPr>
        <w:t xml:space="preserve"> residual briquettes” are added to suppress mosquito activity. SSCAFCA also erects bat houses </w:t>
      </w:r>
      <w:r w:rsidR="000B3FD5">
        <w:rPr>
          <w:color w:val="000000" w:themeColor="text1"/>
        </w:rPr>
        <w:t xml:space="preserve">near </w:t>
      </w:r>
      <w:r w:rsidR="00AD37A2" w:rsidRPr="00113EB2">
        <w:rPr>
          <w:color w:val="000000" w:themeColor="text1"/>
        </w:rPr>
        <w:t xml:space="preserve">some of its facilities to encourage bat habitation and act as a further mosquito suppressant </w:t>
      </w:r>
      <w:r w:rsidR="00E670C1" w:rsidRPr="00113EB2">
        <w:rPr>
          <w:color w:val="000000" w:themeColor="text1"/>
        </w:rPr>
        <w:t xml:space="preserve">through its BATS (Biological Alternative </w:t>
      </w:r>
      <w:proofErr w:type="gramStart"/>
      <w:r w:rsidR="00E670C1" w:rsidRPr="00113EB2">
        <w:rPr>
          <w:color w:val="000000" w:themeColor="text1"/>
        </w:rPr>
        <w:t>To</w:t>
      </w:r>
      <w:proofErr w:type="gramEnd"/>
      <w:r w:rsidR="00E670C1" w:rsidRPr="00113EB2">
        <w:rPr>
          <w:color w:val="000000" w:themeColor="text1"/>
        </w:rPr>
        <w:t xml:space="preserve"> Spraying) program. </w:t>
      </w:r>
    </w:p>
    <w:p w:rsidR="0068491B" w:rsidRDefault="0068491B" w:rsidP="000C4800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113EB2">
        <w:rPr>
          <w:color w:val="000000" w:themeColor="text1"/>
        </w:rPr>
        <w:t>What can be done about ATVs driving in the Open Space by my house</w:t>
      </w:r>
      <w:r w:rsidR="000B3FD5">
        <w:rPr>
          <w:color w:val="000000" w:themeColor="text1"/>
        </w:rPr>
        <w:t>?</w:t>
      </w:r>
      <w:r w:rsidRPr="00113EB2">
        <w:rPr>
          <w:color w:val="000000" w:themeColor="text1"/>
        </w:rPr>
        <w:t xml:space="preserve"> Can’t SSCAFCA arrest them? SSCAFCA is not an enforcement agency or a first responder</w:t>
      </w:r>
      <w:r w:rsidR="000B3FD5">
        <w:rPr>
          <w:color w:val="000000" w:themeColor="text1"/>
        </w:rPr>
        <w:t xml:space="preserve"> and does not have the ability to </w:t>
      </w:r>
      <w:r w:rsidR="00EF41AD">
        <w:rPr>
          <w:color w:val="000000" w:themeColor="text1"/>
        </w:rPr>
        <w:t>give citations</w:t>
      </w:r>
      <w:r w:rsidRPr="00113EB2">
        <w:rPr>
          <w:color w:val="000000" w:themeColor="text1"/>
        </w:rPr>
        <w:t>. SSCAFCA tries to control ill</w:t>
      </w:r>
      <w:r w:rsidR="00EF41AD">
        <w:rPr>
          <w:color w:val="000000" w:themeColor="text1"/>
        </w:rPr>
        <w:t>egal traffic in its facilities by f</w:t>
      </w:r>
      <w:r w:rsidRPr="00113EB2">
        <w:rPr>
          <w:color w:val="000000" w:themeColor="text1"/>
        </w:rPr>
        <w:t xml:space="preserve">encing and coordination with the </w:t>
      </w:r>
      <w:r w:rsidR="00EF41AD">
        <w:rPr>
          <w:color w:val="000000" w:themeColor="text1"/>
        </w:rPr>
        <w:t xml:space="preserve">City of Rio Rancho, Village of Corrales and Town of Bernalillo. </w:t>
      </w:r>
    </w:p>
    <w:p w:rsidR="00EF41AD" w:rsidRPr="00113EB2" w:rsidRDefault="00EF41AD" w:rsidP="000C4800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Who do I call to report illegal ATV activity? </w:t>
      </w:r>
      <w:r w:rsidR="0071511E">
        <w:rPr>
          <w:color w:val="000000" w:themeColor="text1"/>
        </w:rPr>
        <w:t xml:space="preserve">Call the </w:t>
      </w:r>
      <w:proofErr w:type="spellStart"/>
      <w:r w:rsidR="0071511E">
        <w:rPr>
          <w:color w:val="000000" w:themeColor="text1"/>
        </w:rPr>
        <w:t>non emergency</w:t>
      </w:r>
      <w:proofErr w:type="spellEnd"/>
      <w:r w:rsidR="0071511E">
        <w:rPr>
          <w:color w:val="000000" w:themeColor="text1"/>
        </w:rPr>
        <w:t xml:space="preserve"> police line for Sandoval County (505) 891-7226.</w:t>
      </w:r>
    </w:p>
    <w:p w:rsidR="0068491B" w:rsidRPr="00113EB2" w:rsidRDefault="0068491B" w:rsidP="0068491B">
      <w:pPr>
        <w:rPr>
          <w:color w:val="000000" w:themeColor="text1"/>
        </w:rPr>
      </w:pPr>
      <w:r w:rsidRPr="00113EB2">
        <w:rPr>
          <w:color w:val="000000" w:themeColor="text1"/>
        </w:rPr>
        <w:t>Living next to Open Space or a SS</w:t>
      </w:r>
      <w:r w:rsidR="00E27B7E">
        <w:rPr>
          <w:color w:val="000000" w:themeColor="text1"/>
        </w:rPr>
        <w:t xml:space="preserve">CAFCA facility is a </w:t>
      </w:r>
      <w:r w:rsidRPr="00113EB2">
        <w:rPr>
          <w:color w:val="000000" w:themeColor="text1"/>
        </w:rPr>
        <w:t>choice which sometimes entails inconvenience; dirt and dust blowing, tumbleweeds</w:t>
      </w:r>
      <w:r w:rsidR="00B342F3" w:rsidRPr="00113EB2">
        <w:rPr>
          <w:color w:val="000000" w:themeColor="text1"/>
        </w:rPr>
        <w:t xml:space="preserve"> and other noxious weeds, ATV</w:t>
      </w:r>
      <w:r w:rsidRPr="00113EB2">
        <w:rPr>
          <w:color w:val="000000" w:themeColor="text1"/>
        </w:rPr>
        <w:t xml:space="preserve"> traffic, </w:t>
      </w:r>
      <w:r w:rsidR="00B342F3" w:rsidRPr="00113EB2">
        <w:rPr>
          <w:color w:val="000000" w:themeColor="text1"/>
        </w:rPr>
        <w:t xml:space="preserve">standing </w:t>
      </w:r>
      <w:r w:rsidRPr="00113EB2">
        <w:rPr>
          <w:color w:val="000000" w:themeColor="text1"/>
        </w:rPr>
        <w:t xml:space="preserve">water, and wildlife.  </w:t>
      </w:r>
      <w:bookmarkStart w:id="0" w:name="_GoBack"/>
      <w:bookmarkEnd w:id="0"/>
    </w:p>
    <w:p w:rsidR="00E670C1" w:rsidRPr="00E670C1" w:rsidRDefault="00E670C1" w:rsidP="00E670C1">
      <w:pPr>
        <w:rPr>
          <w:color w:val="FF0000"/>
        </w:rPr>
      </w:pPr>
    </w:p>
    <w:sectPr w:rsidR="00E670C1" w:rsidRPr="00E67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95425"/>
    <w:multiLevelType w:val="hybridMultilevel"/>
    <w:tmpl w:val="688E8784"/>
    <w:lvl w:ilvl="0" w:tplc="769257EC">
      <w:start w:val="1"/>
      <w:numFmt w:val="decimal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D2"/>
    <w:rsid w:val="00041005"/>
    <w:rsid w:val="000B3FD5"/>
    <w:rsid w:val="00113EB2"/>
    <w:rsid w:val="00610AD2"/>
    <w:rsid w:val="0068491B"/>
    <w:rsid w:val="0071511E"/>
    <w:rsid w:val="009E407C"/>
    <w:rsid w:val="00AD37A2"/>
    <w:rsid w:val="00B14116"/>
    <w:rsid w:val="00B342F3"/>
    <w:rsid w:val="00B67C27"/>
    <w:rsid w:val="00D83D39"/>
    <w:rsid w:val="00E27B7E"/>
    <w:rsid w:val="00E670C1"/>
    <w:rsid w:val="00E72DD6"/>
    <w:rsid w:val="00EB0684"/>
    <w:rsid w:val="00E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F360C7-4196-403E-8F02-13769A9C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Service</dc:creator>
  <cp:keywords/>
  <dc:description/>
  <cp:lastModifiedBy>Catherine Conran</cp:lastModifiedBy>
  <cp:revision>5</cp:revision>
  <dcterms:created xsi:type="dcterms:W3CDTF">2015-08-28T20:31:00Z</dcterms:created>
  <dcterms:modified xsi:type="dcterms:W3CDTF">2015-08-28T21:34:00Z</dcterms:modified>
</cp:coreProperties>
</file>